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17" w:rsidRDefault="00312117" w:rsidP="007C37B1"/>
    <w:p w:rsidR="00633374" w:rsidRPr="0062419F" w:rsidRDefault="00633374" w:rsidP="00633374">
      <w:pPr>
        <w:jc w:val="right"/>
      </w:pPr>
      <w:r w:rsidRPr="0062419F">
        <w:t xml:space="preserve">Приложение № 1 </w:t>
      </w:r>
    </w:p>
    <w:p w:rsidR="00332708" w:rsidRDefault="00332708">
      <w:pPr>
        <w:jc w:val="both"/>
      </w:pPr>
    </w:p>
    <w:p w:rsidR="00332708" w:rsidRDefault="00332708">
      <w:pPr>
        <w:jc w:val="both"/>
      </w:pPr>
    </w:p>
    <w:p w:rsidR="00332708" w:rsidRPr="00312117" w:rsidRDefault="00332708">
      <w:pPr>
        <w:jc w:val="both"/>
        <w:rPr>
          <w:sz w:val="28"/>
          <w:szCs w:val="28"/>
        </w:rPr>
      </w:pPr>
    </w:p>
    <w:p w:rsidR="00D87176" w:rsidRPr="00312117" w:rsidRDefault="00D87176" w:rsidP="0062419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2117">
        <w:rPr>
          <w:rFonts w:ascii="Times New Roman" w:hAnsi="Times New Roman"/>
          <w:b/>
          <w:sz w:val="28"/>
          <w:szCs w:val="28"/>
        </w:rPr>
        <w:t>Порядок госпитализации и выписки больных.</w:t>
      </w:r>
    </w:p>
    <w:p w:rsidR="00D87176" w:rsidRPr="00312117" w:rsidRDefault="00D87176" w:rsidP="00D87176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332708" w:rsidRPr="00312117" w:rsidRDefault="00332708" w:rsidP="00D87176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D87176" w:rsidRPr="007C37B1" w:rsidRDefault="00D87176" w:rsidP="00D87176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37B1">
        <w:rPr>
          <w:rFonts w:ascii="Times New Roman" w:hAnsi="Times New Roman"/>
          <w:b/>
          <w:sz w:val="28"/>
          <w:szCs w:val="28"/>
        </w:rPr>
        <w:t>1. Терминология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Госпитализация - размещение пациента в условия стационара с целью наблюдения, диагностики и/или лечения.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Госпитализация по экстренным показаниям осуществляется для оказания скорой и неотложной медицинской помощи (комплекса медицинских услуг, предоставляемых при острых нарушениях физического или психического здоровья пациента, угрожающих его жизни или здоровью окружающих, и, как следствие, требующих круглосуточного наблюдения).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Госпитализация по плановым показаниям осуществляется для оказания комплекса медицинских услуг, предоставляемых при нарушениях физического или психического здоровья пациента, не представляющих непосредственной угрозы его жизни и/или здоровью окружающих, но требующих обследования и/или лечения в условиях стационара.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Лечащий врач - это врач, оказывающий медицинскую помощь пациенту в период его наблюдения и лечения в медицинской организации. Лечащий врач организует своевременное и квалифицированное обследование и лечение пациента. Рекомендации врачей-консультантов реализуются только по согласованию с лечащим врачом, за исключением экстренных случаев, угрожающих жизни пациента.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C37B1">
        <w:rPr>
          <w:rFonts w:ascii="Times New Roman" w:hAnsi="Times New Roman"/>
          <w:b/>
          <w:sz w:val="28"/>
          <w:szCs w:val="28"/>
        </w:rPr>
        <w:t>2.Условия госпитализации.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2.1.Информированное согласие на медицинское вмешательство.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117">
        <w:rPr>
          <w:rFonts w:ascii="Times New Roman" w:hAnsi="Times New Roman"/>
          <w:sz w:val="28"/>
          <w:szCs w:val="28"/>
        </w:rPr>
        <w:t>В соответствии с действующим законодательством необходимым предварительным условием оказания медицинской помощи, в том числе стационарной, является информированное добровольное согласие пациента (в том числе несовершеннолетних - больных наркоманией в возрасте старше 16 лет, иных несовершеннолетних - в возрасте старше 15 лет, а для лиц, не достигших указанного возраста, и граждан, признанных в установленном законом порядке недееспособными, - их законных представителей) на медицинское вмешательство.</w:t>
      </w:r>
      <w:proofErr w:type="gramEnd"/>
      <w:r w:rsidRPr="003121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17">
        <w:rPr>
          <w:rFonts w:ascii="Times New Roman" w:hAnsi="Times New Roman"/>
          <w:sz w:val="28"/>
          <w:szCs w:val="28"/>
        </w:rPr>
        <w:t>После предоставления пациенту по его просьбе имеющейся информации о состоянии 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лечения, в медицинской документации в обязательном порядке оформляется информированное добровольное согласие на медицинское вмешательство, подписываемое пациентом либо его законным представителем, а также</w:t>
      </w:r>
      <w:proofErr w:type="gramEnd"/>
      <w:r w:rsidRPr="00312117">
        <w:rPr>
          <w:rFonts w:ascii="Times New Roman" w:hAnsi="Times New Roman"/>
          <w:sz w:val="28"/>
          <w:szCs w:val="28"/>
        </w:rPr>
        <w:t xml:space="preserve"> медицинским работником.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 xml:space="preserve">В случаях, когда состояние пациента не позволяет ему выразить свою волю, а медицинское вмешательство в условиях стационара неотложно, вопрос о его </w:t>
      </w:r>
      <w:r w:rsidRPr="00312117">
        <w:rPr>
          <w:rFonts w:ascii="Times New Roman" w:hAnsi="Times New Roman"/>
          <w:sz w:val="28"/>
          <w:szCs w:val="28"/>
        </w:rPr>
        <w:lastRenderedPageBreak/>
        <w:t>проведении в интересах пациента решает консилиум, а при невозможности собрать консилиум - непосредственно лечащий (дежурный) врач с обязательным оформлением соответствующей записи в медицинской документации и последующим уведомлением должностных лиц ЛПУ.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2.2.Отказ от медицинского вмешательства.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117">
        <w:rPr>
          <w:rFonts w:ascii="Times New Roman" w:hAnsi="Times New Roman"/>
          <w:sz w:val="28"/>
          <w:szCs w:val="28"/>
        </w:rPr>
        <w:t>В случае отказа от рекомендованного лечащим врачом медицинского вмешательства (или от стационарного лечения в целом) пациенту (в том числе несовершеннолетним - больным наркоманией в возрасте старше 16 лет, иным несовершеннолетним - в возрасте старше 15 лет, а для лиц, не достигших указанного возраста, и граждан, признанных в установленном законом порядке недееспособными, - их законным представителям) в доступной для него форме должны быть разъяснены</w:t>
      </w:r>
      <w:proofErr w:type="gramEnd"/>
      <w:r w:rsidRPr="00312117">
        <w:rPr>
          <w:rFonts w:ascii="Times New Roman" w:hAnsi="Times New Roman"/>
          <w:sz w:val="28"/>
          <w:szCs w:val="28"/>
        </w:rPr>
        <w:t xml:space="preserve">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пациентом либо его законным представителем, а также медицинским работником.</w:t>
      </w:r>
    </w:p>
    <w:p w:rsidR="007C37B1" w:rsidRDefault="007C37B1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176" w:rsidRPr="007C37B1" w:rsidRDefault="00D87176" w:rsidP="00D87176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37B1">
        <w:rPr>
          <w:rFonts w:ascii="Times New Roman" w:hAnsi="Times New Roman"/>
          <w:b/>
          <w:sz w:val="28"/>
          <w:szCs w:val="28"/>
        </w:rPr>
        <w:t>3. Виды госпитализации.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3.1 Экстренная госпитализация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Экстренная стационарная помощь оказывается при наличии показаний (в соответствии с действующими нормативными документами) круглосуточно беспрепятственно на основании направления врачей медицинских учреждений любой формы собственности, частнопрактикующих врачей, фельдшеров-акушерок, бригад скорой помощи (врачей, фельдшеров), а также на основании самообращения (без направления).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При госпитализации по экстренным показаниям медицинская помощь (диагностическая и/или лечебная) оказывается немедленно; максимальное время оказания помощи на этапе приёмного покоя не должно превышать 3 часов.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В случаях, когда после осмотра пациента и проведения ему необходимого обследования, специалистами исключается профильная патология   нашего учреждения, в интересах пациента осуществляется его перевод (при условии транспортабельности) в профильное отделение другого ЛПУ города. Решение о переводе и транспортировке бригадой скорой медицинской помощи принимается заведующим отделением (дежурным врачом) стационара с информированием соответствующей дежурной службы принимающего ЛПУ.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3.2. Плановая госпитализация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Плановая стационарная помощь оказывается при наличии показаний и  на основании  следующих документов: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- направление из поликлиники по месту жительства, с результатами необходимых клинических исследований (согласно положению № 2),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- страховой полис обязательного медицинского страхования,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- справка об инвалидности (при наличии),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- документ, удостоверяющий личность,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 xml:space="preserve">- подробная выписка из медицинской карты амбулаторного пациента 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- заключение врачей-специалистов (из поликлиники по месту жительства): профильных специалистов (при наличии сопутствующих заболеваний),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lastRenderedPageBreak/>
        <w:t>- листок временной нетрудоспособности (при наличии).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 xml:space="preserve">Возможно наличие очереди на плановую госпитализацию до </w:t>
      </w:r>
      <w:r w:rsidR="009D269C" w:rsidRPr="00312117">
        <w:rPr>
          <w:rFonts w:ascii="Times New Roman" w:hAnsi="Times New Roman"/>
          <w:sz w:val="28"/>
          <w:szCs w:val="28"/>
        </w:rPr>
        <w:t>15</w:t>
      </w:r>
      <w:r w:rsidRPr="00312117">
        <w:rPr>
          <w:rFonts w:ascii="Times New Roman" w:hAnsi="Times New Roman"/>
          <w:sz w:val="28"/>
          <w:szCs w:val="28"/>
        </w:rPr>
        <w:t xml:space="preserve"> дней.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Заведующий отделением стационара может изменить предварительную дату плановой госпитализации, а также режим пребывания пациента в зависимости от того, требуется или нет круглосуточное наблюдение.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B3F" w:rsidRPr="00312117" w:rsidRDefault="00781B3F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2708" w:rsidRPr="00312117" w:rsidRDefault="00332708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176" w:rsidRPr="007C37B1" w:rsidRDefault="00D87176" w:rsidP="00D87176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37B1">
        <w:rPr>
          <w:rFonts w:ascii="Times New Roman" w:hAnsi="Times New Roman"/>
          <w:b/>
          <w:sz w:val="28"/>
          <w:szCs w:val="28"/>
        </w:rPr>
        <w:t>4. Показания к госпитализации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В условиях круглосуточного стационара медицинская помощь оказывается пациентам:</w:t>
      </w:r>
    </w:p>
    <w:p w:rsidR="00D87176" w:rsidRPr="00312117" w:rsidRDefault="00D87176" w:rsidP="0062419F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при угрозе жизни при острой хирургической патологии;</w:t>
      </w:r>
    </w:p>
    <w:p w:rsidR="00D87176" w:rsidRPr="00312117" w:rsidRDefault="00D87176" w:rsidP="0062419F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117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312117">
        <w:rPr>
          <w:rFonts w:ascii="Times New Roman" w:hAnsi="Times New Roman"/>
          <w:sz w:val="28"/>
          <w:szCs w:val="28"/>
        </w:rPr>
        <w:t xml:space="preserve"> в круглосуточном наблюдении вследствие тяжести состояния по совокупности патологии, высокого риска развития осложнений при проведении медицинского вмешательства;</w:t>
      </w:r>
    </w:p>
    <w:p w:rsidR="00D87176" w:rsidRPr="00312117" w:rsidRDefault="00D87176" w:rsidP="0062419F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117">
        <w:rPr>
          <w:rFonts w:ascii="Times New Roman" w:hAnsi="Times New Roman"/>
          <w:sz w:val="28"/>
          <w:szCs w:val="28"/>
        </w:rPr>
        <w:t>неимеющим</w:t>
      </w:r>
      <w:proofErr w:type="spellEnd"/>
      <w:r w:rsidRPr="00312117">
        <w:rPr>
          <w:rFonts w:ascii="Times New Roman" w:hAnsi="Times New Roman"/>
          <w:sz w:val="28"/>
          <w:szCs w:val="28"/>
        </w:rPr>
        <w:t xml:space="preserve"> возможность получения необходимого объема медицинской помощи (диагностической, лечебной) по месту жительства на амбулаторном этапе или в условиях дневного стационара, стационара на дому.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В спорных случаях решение вопроса о госпитализации принимается в пользу интересов пациента.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При невозможности оказания конкретного вида медицинской помощи в медицинском учреждении пациент направляется в другие ЛПУ.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176" w:rsidRPr="007C37B1" w:rsidRDefault="00D87176" w:rsidP="00D87176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37B1">
        <w:rPr>
          <w:rFonts w:ascii="Times New Roman" w:hAnsi="Times New Roman"/>
          <w:b/>
          <w:sz w:val="28"/>
          <w:szCs w:val="28"/>
        </w:rPr>
        <w:t>5. Очередность госпитализации.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В случаях поступления большого количества больных в первую очередь  обслуживаются больные, требующие срочного медицинского вмешательства при состояниях угрожающих жизни. Срочность определяется в дневное время заведующим приемным отделением или профильным. В ночное время, в праздничные и выходные дни дежурным врачом. Пациенты, поступающие в стационар на плановую госпитализацию, оформляются в порядке очереди.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176" w:rsidRPr="007C37B1" w:rsidRDefault="00D87176" w:rsidP="00D87176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37B1">
        <w:rPr>
          <w:rFonts w:ascii="Times New Roman" w:hAnsi="Times New Roman"/>
          <w:b/>
          <w:sz w:val="28"/>
          <w:szCs w:val="28"/>
        </w:rPr>
        <w:t>6. Порядок выписки из стационара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При выписке из стационара обеспечивается:</w:t>
      </w:r>
    </w:p>
    <w:p w:rsidR="00D87176" w:rsidRPr="00312117" w:rsidRDefault="00D87176" w:rsidP="007C37B1">
      <w:pPr>
        <w:pStyle w:val="a6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 xml:space="preserve">объективный осмотр заведующим отделением накануне выписки, а лечащим врачом в день выписки; </w:t>
      </w:r>
    </w:p>
    <w:p w:rsidR="007C37B1" w:rsidRDefault="007C37B1" w:rsidP="007C37B1">
      <w:pPr>
        <w:pStyle w:val="a6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D87176" w:rsidRPr="00312117" w:rsidRDefault="00D87176" w:rsidP="007C37B1">
      <w:pPr>
        <w:pStyle w:val="a6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оформление эпикриза, содержащего:</w:t>
      </w:r>
    </w:p>
    <w:p w:rsidR="00D87176" w:rsidRPr="00312117" w:rsidRDefault="00D87176" w:rsidP="0062419F">
      <w:pPr>
        <w:pStyle w:val="a6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данные, кем и когда пациент был направлен на госпитализацию;</w:t>
      </w:r>
    </w:p>
    <w:p w:rsidR="00D87176" w:rsidRPr="00312117" w:rsidRDefault="00D87176" w:rsidP="0062419F">
      <w:pPr>
        <w:pStyle w:val="a6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клинический диагноз (жалобы, анамнез, объективный статус, данные лабораторных, инструментальных исследований);</w:t>
      </w:r>
    </w:p>
    <w:p w:rsidR="00D87176" w:rsidRPr="00312117" w:rsidRDefault="00D87176" w:rsidP="0062419F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данные о проведённом лечении, динамике состояния, исходе;</w:t>
      </w:r>
    </w:p>
    <w:p w:rsidR="00D87176" w:rsidRDefault="00D87176" w:rsidP="0062419F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рекомендации по дальнейшему лечению (реабилитации, наблюдению, обследованию, в том числе указание международных непатентованных наименований (МНН) назначенных лекарственных препаратов, их дозы, кратности приёма и т.д.), трудовые рекомендации.</w:t>
      </w:r>
    </w:p>
    <w:p w:rsidR="007C37B1" w:rsidRPr="00312117" w:rsidRDefault="007C37B1" w:rsidP="0062419F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выданном листке нетрудоспособности.</w:t>
      </w:r>
    </w:p>
    <w:p w:rsidR="007C37B1" w:rsidRDefault="007C37B1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Эпикриз (выписной, посмертный) из стационара выдаётся на руки пациенту.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2117">
        <w:rPr>
          <w:rFonts w:ascii="Times New Roman" w:hAnsi="Times New Roman"/>
          <w:sz w:val="28"/>
          <w:szCs w:val="28"/>
        </w:rPr>
        <w:t>Прилагаемые к направлению на госпитализацию документы обследования (рентгенограммы, пленки ЭКГ и др.) возвращаются направившему их ЛПУ.</w:t>
      </w:r>
    </w:p>
    <w:p w:rsidR="00D87176" w:rsidRPr="00312117" w:rsidRDefault="00D87176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69C" w:rsidRPr="00312117" w:rsidRDefault="009D269C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69C" w:rsidRPr="00312117" w:rsidRDefault="009D269C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69C" w:rsidRPr="00312117" w:rsidRDefault="009D269C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69C" w:rsidRPr="00312117" w:rsidRDefault="009D269C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69C" w:rsidRPr="00312117" w:rsidRDefault="009D269C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69C" w:rsidRPr="00312117" w:rsidRDefault="009D269C" w:rsidP="00D871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Pr="0062419F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7176" w:rsidRDefault="00D87176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69C" w:rsidRPr="0062419F" w:rsidRDefault="009D269C" w:rsidP="00D871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5D67" w:rsidRDefault="00755D67" w:rsidP="00755D67">
      <w:pPr>
        <w:pStyle w:val="a6"/>
        <w:jc w:val="both"/>
        <w:rPr>
          <w:rFonts w:ascii="Times New Roman" w:hAnsi="Times New Roman"/>
        </w:rPr>
      </w:pPr>
    </w:p>
    <w:sectPr w:rsidR="00755D67" w:rsidSect="00781B3F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05" w:rsidRDefault="00AD1A05" w:rsidP="00781B3F">
      <w:r>
        <w:separator/>
      </w:r>
    </w:p>
  </w:endnote>
  <w:endnote w:type="continuationSeparator" w:id="0">
    <w:p w:rsidR="00AD1A05" w:rsidRDefault="00AD1A05" w:rsidP="0078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05" w:rsidRDefault="00AD1A05" w:rsidP="00781B3F">
      <w:r>
        <w:separator/>
      </w:r>
    </w:p>
  </w:footnote>
  <w:footnote w:type="continuationSeparator" w:id="0">
    <w:p w:rsidR="00AD1A05" w:rsidRDefault="00AD1A05" w:rsidP="00781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8C9"/>
    <w:multiLevelType w:val="hybridMultilevel"/>
    <w:tmpl w:val="4D8EC068"/>
    <w:lvl w:ilvl="0" w:tplc="0EF88B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EF88BA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F97553"/>
    <w:multiLevelType w:val="hybridMultilevel"/>
    <w:tmpl w:val="7380833C"/>
    <w:lvl w:ilvl="0" w:tplc="D89EAE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B018A"/>
    <w:multiLevelType w:val="multilevel"/>
    <w:tmpl w:val="7380833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37C0B"/>
    <w:multiLevelType w:val="hybridMultilevel"/>
    <w:tmpl w:val="24F2B866"/>
    <w:lvl w:ilvl="0" w:tplc="0EF88B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3C496B"/>
    <w:multiLevelType w:val="multilevel"/>
    <w:tmpl w:val="F9DAD2A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63063"/>
    <w:multiLevelType w:val="multilevel"/>
    <w:tmpl w:val="5D06248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0628C"/>
    <w:multiLevelType w:val="hybridMultilevel"/>
    <w:tmpl w:val="9AEE2D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5E489B"/>
    <w:multiLevelType w:val="hybridMultilevel"/>
    <w:tmpl w:val="3DCC4E7C"/>
    <w:lvl w:ilvl="0" w:tplc="AE7090B2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15E6B"/>
    <w:multiLevelType w:val="hybridMultilevel"/>
    <w:tmpl w:val="C8108A56"/>
    <w:lvl w:ilvl="0" w:tplc="0EF88B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E121FD8"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C20CE3"/>
    <w:multiLevelType w:val="hybridMultilevel"/>
    <w:tmpl w:val="111CAB60"/>
    <w:lvl w:ilvl="0" w:tplc="74A413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7030D2"/>
    <w:multiLevelType w:val="hybridMultilevel"/>
    <w:tmpl w:val="5D06248E"/>
    <w:lvl w:ilvl="0" w:tplc="F2C899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206AA"/>
    <w:multiLevelType w:val="hybridMultilevel"/>
    <w:tmpl w:val="F9DAD2AE"/>
    <w:lvl w:ilvl="0" w:tplc="7046BDD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4936BC"/>
    <w:multiLevelType w:val="hybridMultilevel"/>
    <w:tmpl w:val="31DC0DE8"/>
    <w:lvl w:ilvl="0" w:tplc="0EF88B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915"/>
    <w:rsid w:val="00047052"/>
    <w:rsid w:val="000B4894"/>
    <w:rsid w:val="0013345C"/>
    <w:rsid w:val="00142F18"/>
    <w:rsid w:val="00181CFF"/>
    <w:rsid w:val="002353D3"/>
    <w:rsid w:val="00235FAC"/>
    <w:rsid w:val="00260BBA"/>
    <w:rsid w:val="00266CE2"/>
    <w:rsid w:val="0029289C"/>
    <w:rsid w:val="00297C0E"/>
    <w:rsid w:val="002D5FE6"/>
    <w:rsid w:val="00312117"/>
    <w:rsid w:val="00320497"/>
    <w:rsid w:val="00332708"/>
    <w:rsid w:val="003B321C"/>
    <w:rsid w:val="00442C88"/>
    <w:rsid w:val="0044458E"/>
    <w:rsid w:val="00512EC9"/>
    <w:rsid w:val="005C53ED"/>
    <w:rsid w:val="0062419F"/>
    <w:rsid w:val="00633374"/>
    <w:rsid w:val="0068778D"/>
    <w:rsid w:val="00755D67"/>
    <w:rsid w:val="00781B3F"/>
    <w:rsid w:val="00791915"/>
    <w:rsid w:val="007C37B1"/>
    <w:rsid w:val="008A28DA"/>
    <w:rsid w:val="008A3A96"/>
    <w:rsid w:val="008E1F8D"/>
    <w:rsid w:val="00920CBE"/>
    <w:rsid w:val="0094088E"/>
    <w:rsid w:val="009570D2"/>
    <w:rsid w:val="00963FC7"/>
    <w:rsid w:val="009A4B7F"/>
    <w:rsid w:val="009D269C"/>
    <w:rsid w:val="00A11E7F"/>
    <w:rsid w:val="00A14CAF"/>
    <w:rsid w:val="00A55A9C"/>
    <w:rsid w:val="00A67604"/>
    <w:rsid w:val="00AA6B36"/>
    <w:rsid w:val="00AD1A05"/>
    <w:rsid w:val="00AF7048"/>
    <w:rsid w:val="00B11514"/>
    <w:rsid w:val="00B13730"/>
    <w:rsid w:val="00B874C7"/>
    <w:rsid w:val="00BD32FE"/>
    <w:rsid w:val="00C07DC8"/>
    <w:rsid w:val="00C70785"/>
    <w:rsid w:val="00C95A5B"/>
    <w:rsid w:val="00CD0392"/>
    <w:rsid w:val="00CF21AA"/>
    <w:rsid w:val="00D25952"/>
    <w:rsid w:val="00D63EDF"/>
    <w:rsid w:val="00D73889"/>
    <w:rsid w:val="00D741C4"/>
    <w:rsid w:val="00D82987"/>
    <w:rsid w:val="00D840AD"/>
    <w:rsid w:val="00D87176"/>
    <w:rsid w:val="00DC00C1"/>
    <w:rsid w:val="00DD7D6C"/>
    <w:rsid w:val="00DE62AF"/>
    <w:rsid w:val="00E04C11"/>
    <w:rsid w:val="00E87416"/>
    <w:rsid w:val="00EE32BB"/>
    <w:rsid w:val="00F4152B"/>
    <w:rsid w:val="00FB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04C11"/>
    <w:pPr>
      <w:jc w:val="center"/>
    </w:pPr>
    <w:rPr>
      <w:b/>
      <w:szCs w:val="20"/>
    </w:rPr>
  </w:style>
  <w:style w:type="paragraph" w:styleId="a4">
    <w:name w:val="Body Text"/>
    <w:basedOn w:val="a"/>
    <w:rsid w:val="00E04C11"/>
    <w:pPr>
      <w:jc w:val="both"/>
    </w:pPr>
  </w:style>
  <w:style w:type="paragraph" w:styleId="a5">
    <w:name w:val="Balloon Text"/>
    <w:basedOn w:val="a"/>
    <w:semiHidden/>
    <w:rsid w:val="00C07DC8"/>
    <w:rPr>
      <w:rFonts w:ascii="Tahoma" w:hAnsi="Tahoma" w:cs="Tahoma"/>
      <w:sz w:val="16"/>
      <w:szCs w:val="16"/>
    </w:rPr>
  </w:style>
  <w:style w:type="paragraph" w:styleId="a6">
    <w:name w:val="No Spacing"/>
    <w:uiPriority w:val="1"/>
    <w:rsid w:val="00D87176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781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81B3F"/>
    <w:rPr>
      <w:sz w:val="24"/>
      <w:szCs w:val="24"/>
    </w:rPr>
  </w:style>
  <w:style w:type="paragraph" w:styleId="a9">
    <w:name w:val="footer"/>
    <w:basedOn w:val="a"/>
    <w:link w:val="aa"/>
    <w:rsid w:val="00781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81B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 ГОРОДСКАЯ БОЛЬНИЦА № 4</vt:lpstr>
    </vt:vector>
  </TitlesOfParts>
  <Company>МУЗ Городская больница №4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 ГОРОДСКАЯ БОЛЬНИЦА № 4</dc:title>
  <dc:subject/>
  <dc:creator>Валентина</dc:creator>
  <cp:keywords/>
  <cp:lastModifiedBy>G</cp:lastModifiedBy>
  <cp:revision>3</cp:revision>
  <cp:lastPrinted>2015-08-21T08:35:00Z</cp:lastPrinted>
  <dcterms:created xsi:type="dcterms:W3CDTF">2015-08-22T03:53:00Z</dcterms:created>
  <dcterms:modified xsi:type="dcterms:W3CDTF">2015-08-24T05:15:00Z</dcterms:modified>
</cp:coreProperties>
</file>